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647" w:rsidRPr="003C0ACC" w:rsidRDefault="00420647" w:rsidP="00420647">
      <w:pPr>
        <w:spacing w:line="360" w:lineRule="auto"/>
        <w:jc w:val="center"/>
        <w:rPr>
          <w:rFonts w:ascii="Times New Roman" w:hAnsi="Times New Roman" w:cs="Times New Roman"/>
          <w:sz w:val="96"/>
          <w:szCs w:val="28"/>
        </w:rPr>
      </w:pPr>
      <w:r w:rsidRPr="003C0ACC">
        <w:rPr>
          <w:rFonts w:ascii="Times New Roman" w:hAnsi="Times New Roman" w:cs="Times New Roman"/>
          <w:sz w:val="96"/>
          <w:szCs w:val="28"/>
        </w:rPr>
        <w:t>ТТУТКНК</w:t>
      </w:r>
    </w:p>
    <w:p w:rsidR="00420647" w:rsidRPr="003C0ACC" w:rsidRDefault="00420647" w:rsidP="00420647">
      <w:pPr>
        <w:spacing w:line="360" w:lineRule="auto"/>
        <w:jc w:val="center"/>
        <w:rPr>
          <w:rFonts w:ascii="Times New Roman" w:hAnsi="Times New Roman" w:cs="Times New Roman"/>
          <w:sz w:val="96"/>
          <w:szCs w:val="28"/>
        </w:rPr>
      </w:pPr>
    </w:p>
    <w:p w:rsidR="00420647" w:rsidRPr="003C0ACC" w:rsidRDefault="00420647" w:rsidP="00420647">
      <w:pPr>
        <w:spacing w:line="360" w:lineRule="auto"/>
        <w:jc w:val="center"/>
        <w:rPr>
          <w:rFonts w:ascii="Times New Roman" w:hAnsi="Times New Roman" w:cs="Times New Roman"/>
          <w:sz w:val="180"/>
          <w:szCs w:val="28"/>
        </w:rPr>
      </w:pPr>
      <w:r w:rsidRPr="003C0ACC">
        <w:rPr>
          <w:rFonts w:ascii="Times New Roman" w:hAnsi="Times New Roman" w:cs="Times New Roman"/>
          <w:sz w:val="180"/>
          <w:szCs w:val="28"/>
        </w:rPr>
        <w:t>РЕФЕРАТ</w:t>
      </w:r>
    </w:p>
    <w:p w:rsidR="00420647" w:rsidRPr="00897789" w:rsidRDefault="00420647" w:rsidP="00420647">
      <w:pPr>
        <w:spacing w:line="480" w:lineRule="auto"/>
        <w:rPr>
          <w:rFonts w:ascii="Times New Roman" w:hAnsi="Times New Roman" w:cs="Times New Roman"/>
          <w:sz w:val="48"/>
          <w:szCs w:val="48"/>
        </w:rPr>
      </w:pPr>
      <w:r w:rsidRPr="003C0ACC">
        <w:rPr>
          <w:rFonts w:ascii="Times New Roman" w:hAnsi="Times New Roman" w:cs="Times New Roman"/>
          <w:sz w:val="56"/>
          <w:szCs w:val="40"/>
        </w:rPr>
        <w:t>На тему:</w:t>
      </w:r>
      <w:r w:rsidRPr="003C0ACC">
        <w:rPr>
          <w:rFonts w:ascii="Times New Roman" w:hAnsi="Times New Roman" w:cs="Times New Roman"/>
          <w:sz w:val="48"/>
          <w:szCs w:val="28"/>
        </w:rPr>
        <w:t xml:space="preserve"> </w:t>
      </w:r>
      <w:r w:rsidRPr="00420647">
        <w:rPr>
          <w:rFonts w:ascii="Times New Roman" w:hAnsi="Times New Roman" w:cs="Times New Roman"/>
          <w:sz w:val="48"/>
          <w:szCs w:val="48"/>
        </w:rPr>
        <w:t>Конституционные обязанности граждан Узбекистан</w:t>
      </w:r>
      <w:r w:rsidRPr="00897789">
        <w:rPr>
          <w:rFonts w:ascii="Times New Roman" w:hAnsi="Times New Roman" w:cs="Times New Roman"/>
          <w:sz w:val="48"/>
          <w:szCs w:val="48"/>
        </w:rPr>
        <w:t>.</w:t>
      </w:r>
    </w:p>
    <w:p w:rsidR="00420647" w:rsidRPr="003C0ACC" w:rsidRDefault="00420647" w:rsidP="00420647">
      <w:pPr>
        <w:spacing w:line="48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420647" w:rsidRPr="003C0ACC" w:rsidRDefault="00420647" w:rsidP="00420647">
      <w:pPr>
        <w:spacing w:line="360" w:lineRule="auto"/>
        <w:ind w:left="2832" w:firstLine="708"/>
        <w:jc w:val="center"/>
        <w:rPr>
          <w:rFonts w:ascii="Times New Roman" w:hAnsi="Times New Roman" w:cs="Times New Roman"/>
          <w:sz w:val="32"/>
          <w:szCs w:val="28"/>
        </w:rPr>
      </w:pPr>
      <w:r w:rsidRPr="003C0ACC">
        <w:rPr>
          <w:rFonts w:ascii="Times New Roman" w:hAnsi="Times New Roman" w:cs="Times New Roman"/>
          <w:sz w:val="32"/>
          <w:szCs w:val="28"/>
        </w:rPr>
        <w:t xml:space="preserve">Выполнил(а):________________ </w:t>
      </w:r>
    </w:p>
    <w:p w:rsidR="00420647" w:rsidRPr="003C0ACC" w:rsidRDefault="00420647" w:rsidP="00420647">
      <w:pPr>
        <w:spacing w:line="360" w:lineRule="auto"/>
        <w:ind w:left="2832" w:firstLine="708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C0ACC">
        <w:rPr>
          <w:rFonts w:ascii="Times New Roman" w:hAnsi="Times New Roman" w:cs="Times New Roman"/>
          <w:sz w:val="32"/>
          <w:szCs w:val="28"/>
        </w:rPr>
        <w:t>Проверил(а):_________________</w:t>
      </w:r>
    </w:p>
    <w:p w:rsidR="00420647" w:rsidRPr="003C0ACC" w:rsidRDefault="00420647" w:rsidP="00420647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420647" w:rsidRPr="003C0ACC" w:rsidRDefault="00420647" w:rsidP="00420647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420647" w:rsidRPr="003C0ACC" w:rsidRDefault="00420647" w:rsidP="0042064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0ACC">
        <w:rPr>
          <w:rFonts w:ascii="Times New Roman" w:hAnsi="Times New Roman" w:cs="Times New Roman"/>
          <w:sz w:val="28"/>
          <w:szCs w:val="28"/>
        </w:rPr>
        <w:t>Ташкент 2009</w:t>
      </w:r>
    </w:p>
    <w:p w:rsidR="00420647" w:rsidRPr="003C0ACC" w:rsidRDefault="00420647" w:rsidP="0042064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20647" w:rsidRPr="003C0ACC" w:rsidRDefault="00420647" w:rsidP="00420647">
      <w:pPr>
        <w:pStyle w:val="FR2"/>
        <w:spacing w:line="360" w:lineRule="auto"/>
        <w:ind w:firstLine="0"/>
        <w:jc w:val="both"/>
        <w:rPr>
          <w:rFonts w:ascii="Times New Roman" w:hAnsi="Times New Roman" w:cs="Times New Roman"/>
          <w:b/>
          <w:sz w:val="44"/>
          <w:szCs w:val="28"/>
        </w:rPr>
      </w:pPr>
      <w:r w:rsidRPr="003C0ACC">
        <w:rPr>
          <w:rFonts w:ascii="Times New Roman" w:hAnsi="Times New Roman" w:cs="Times New Roman"/>
          <w:b/>
          <w:sz w:val="44"/>
          <w:szCs w:val="28"/>
        </w:rPr>
        <w:lastRenderedPageBreak/>
        <w:t>ПЛАН:</w:t>
      </w:r>
    </w:p>
    <w:p w:rsidR="00420647" w:rsidRPr="003C0ACC" w:rsidRDefault="00420647" w:rsidP="00420647">
      <w:pPr>
        <w:pStyle w:val="FR3"/>
        <w:spacing w:line="360" w:lineRule="auto"/>
        <w:ind w:left="0"/>
        <w:jc w:val="both"/>
        <w:rPr>
          <w:rFonts w:ascii="Times New Roman" w:hAnsi="Times New Roman" w:cs="Times New Roman"/>
          <w:sz w:val="44"/>
          <w:szCs w:val="28"/>
        </w:rPr>
      </w:pPr>
    </w:p>
    <w:p w:rsidR="00420647" w:rsidRDefault="00420647" w:rsidP="00420647">
      <w:pPr>
        <w:pStyle w:val="FR3"/>
        <w:spacing w:line="480" w:lineRule="auto"/>
        <w:ind w:left="0"/>
        <w:rPr>
          <w:rFonts w:ascii="Times New Roman" w:hAnsi="Times New Roman" w:cs="Times New Roman"/>
          <w:sz w:val="48"/>
          <w:szCs w:val="28"/>
        </w:rPr>
      </w:pPr>
      <w:r w:rsidRPr="003C0ACC">
        <w:rPr>
          <w:rFonts w:ascii="Times New Roman" w:hAnsi="Times New Roman" w:cs="Times New Roman"/>
          <w:sz w:val="44"/>
          <w:szCs w:val="28"/>
        </w:rPr>
        <w:t>1.</w:t>
      </w:r>
      <w:r w:rsidRPr="00F901B4">
        <w:rPr>
          <w:rFonts w:ascii="Times New Roman" w:hAnsi="Times New Roman" w:cs="Times New Roman"/>
          <w:sz w:val="48"/>
          <w:szCs w:val="28"/>
        </w:rPr>
        <w:t xml:space="preserve"> </w:t>
      </w:r>
      <w:r w:rsidR="005004E5">
        <w:rPr>
          <w:rFonts w:ascii="Times New Roman" w:hAnsi="Times New Roman" w:cs="Times New Roman"/>
          <w:sz w:val="48"/>
          <w:szCs w:val="28"/>
        </w:rPr>
        <w:t>Соблюдение Конституции  и  Законов</w:t>
      </w:r>
      <w:r>
        <w:rPr>
          <w:rFonts w:ascii="Times New Roman" w:hAnsi="Times New Roman" w:cs="Times New Roman"/>
          <w:sz w:val="48"/>
          <w:szCs w:val="28"/>
        </w:rPr>
        <w:t>.</w:t>
      </w:r>
    </w:p>
    <w:p w:rsidR="00420647" w:rsidRPr="003C0ACC" w:rsidRDefault="00420647" w:rsidP="00420647">
      <w:pPr>
        <w:pStyle w:val="FR3"/>
        <w:spacing w:line="480" w:lineRule="auto"/>
        <w:ind w:left="0"/>
        <w:rPr>
          <w:rFonts w:ascii="Times New Roman" w:hAnsi="Times New Roman" w:cs="Times New Roman"/>
          <w:sz w:val="44"/>
          <w:szCs w:val="28"/>
        </w:rPr>
      </w:pPr>
      <w:r w:rsidRPr="003C0ACC">
        <w:rPr>
          <w:rFonts w:ascii="Times New Roman" w:hAnsi="Times New Roman" w:cs="Times New Roman"/>
          <w:sz w:val="44"/>
          <w:szCs w:val="28"/>
        </w:rPr>
        <w:t>2.</w:t>
      </w:r>
      <w:r w:rsidR="00E65FF1">
        <w:rPr>
          <w:rFonts w:ascii="Times New Roman" w:hAnsi="Times New Roman" w:cs="Times New Roman"/>
          <w:sz w:val="44"/>
          <w:szCs w:val="28"/>
        </w:rPr>
        <w:t xml:space="preserve">Сохранение исторического, духовного  и  </w:t>
      </w:r>
      <w:r w:rsidR="0094367C">
        <w:rPr>
          <w:rFonts w:ascii="Times New Roman" w:hAnsi="Times New Roman" w:cs="Times New Roman"/>
          <w:sz w:val="44"/>
          <w:szCs w:val="28"/>
        </w:rPr>
        <w:t>культурного наследия</w:t>
      </w:r>
      <w:r>
        <w:rPr>
          <w:rFonts w:ascii="Times New Roman" w:hAnsi="Times New Roman" w:cs="Times New Roman"/>
          <w:sz w:val="44"/>
          <w:szCs w:val="28"/>
        </w:rPr>
        <w:t>.</w:t>
      </w:r>
    </w:p>
    <w:p w:rsidR="00420647" w:rsidRDefault="00420647" w:rsidP="00420647">
      <w:pPr>
        <w:pStyle w:val="FR3"/>
        <w:spacing w:line="480" w:lineRule="auto"/>
        <w:ind w:left="0"/>
        <w:rPr>
          <w:rFonts w:ascii="Times New Roman" w:hAnsi="Times New Roman" w:cs="Times New Roman"/>
          <w:sz w:val="44"/>
          <w:szCs w:val="28"/>
        </w:rPr>
      </w:pPr>
      <w:r w:rsidRPr="003C0ACC">
        <w:rPr>
          <w:rFonts w:ascii="Times New Roman" w:hAnsi="Times New Roman" w:cs="Times New Roman"/>
          <w:sz w:val="44"/>
          <w:szCs w:val="28"/>
        </w:rPr>
        <w:t>3.</w:t>
      </w:r>
      <w:r w:rsidRPr="00800EF0">
        <w:rPr>
          <w:rFonts w:ascii="Times New Roman" w:hAnsi="Times New Roman" w:cs="Times New Roman"/>
          <w:sz w:val="44"/>
          <w:szCs w:val="28"/>
        </w:rPr>
        <w:t xml:space="preserve"> </w:t>
      </w:r>
      <w:r w:rsidR="00396312">
        <w:rPr>
          <w:rFonts w:ascii="Times New Roman" w:hAnsi="Times New Roman" w:cs="Times New Roman"/>
          <w:sz w:val="44"/>
          <w:szCs w:val="28"/>
        </w:rPr>
        <w:t>Бережное отношение  к  окружающей природной среде</w:t>
      </w:r>
      <w:r w:rsidRPr="003C0ACC">
        <w:rPr>
          <w:rFonts w:ascii="Times New Roman" w:hAnsi="Times New Roman" w:cs="Times New Roman"/>
          <w:sz w:val="44"/>
          <w:szCs w:val="28"/>
        </w:rPr>
        <w:t>.</w:t>
      </w:r>
    </w:p>
    <w:p w:rsidR="00977661" w:rsidRPr="003C0ACC" w:rsidRDefault="00977661" w:rsidP="00420647">
      <w:pPr>
        <w:pStyle w:val="FR3"/>
        <w:spacing w:line="480" w:lineRule="auto"/>
        <w:ind w:left="0"/>
        <w:rPr>
          <w:rFonts w:ascii="Times New Roman" w:hAnsi="Times New Roman" w:cs="Times New Roman"/>
          <w:sz w:val="44"/>
          <w:szCs w:val="28"/>
        </w:rPr>
      </w:pPr>
      <w:r>
        <w:rPr>
          <w:rFonts w:ascii="Times New Roman" w:hAnsi="Times New Roman" w:cs="Times New Roman"/>
          <w:sz w:val="44"/>
          <w:szCs w:val="28"/>
        </w:rPr>
        <w:t xml:space="preserve">4. Обязанность оплачивать налоги  и  местные сборы. </w:t>
      </w:r>
    </w:p>
    <w:p w:rsidR="00420647" w:rsidRPr="003C0ACC" w:rsidRDefault="00420647" w:rsidP="00420647">
      <w:pPr>
        <w:pStyle w:val="FR3"/>
        <w:spacing w:line="48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20647" w:rsidRPr="00396312" w:rsidRDefault="00420647" w:rsidP="00622855">
      <w:pPr>
        <w:spacing w:line="480" w:lineRule="auto"/>
        <w:rPr>
          <w:rFonts w:ascii="Verdana" w:hAnsi="Verdana"/>
          <w:b/>
          <w:sz w:val="30"/>
          <w:szCs w:val="30"/>
        </w:rPr>
      </w:pPr>
    </w:p>
    <w:p w:rsidR="00420647" w:rsidRPr="00396312" w:rsidRDefault="00420647" w:rsidP="00622855">
      <w:pPr>
        <w:spacing w:line="480" w:lineRule="auto"/>
        <w:rPr>
          <w:rFonts w:ascii="Verdana" w:hAnsi="Verdana"/>
          <w:b/>
          <w:sz w:val="30"/>
          <w:szCs w:val="30"/>
        </w:rPr>
      </w:pPr>
    </w:p>
    <w:p w:rsidR="00420647" w:rsidRPr="00396312" w:rsidRDefault="00420647" w:rsidP="00622855">
      <w:pPr>
        <w:spacing w:line="480" w:lineRule="auto"/>
        <w:rPr>
          <w:rFonts w:ascii="Verdana" w:hAnsi="Verdana"/>
          <w:b/>
          <w:sz w:val="30"/>
          <w:szCs w:val="30"/>
        </w:rPr>
      </w:pPr>
    </w:p>
    <w:p w:rsidR="00420647" w:rsidRPr="00396312" w:rsidRDefault="00420647" w:rsidP="00622855">
      <w:pPr>
        <w:spacing w:line="480" w:lineRule="auto"/>
        <w:rPr>
          <w:rFonts w:ascii="Verdana" w:hAnsi="Verdana"/>
          <w:b/>
          <w:sz w:val="30"/>
          <w:szCs w:val="30"/>
        </w:rPr>
      </w:pPr>
    </w:p>
    <w:p w:rsidR="003D028B" w:rsidRPr="00302ED6" w:rsidRDefault="00622855" w:rsidP="00622855">
      <w:pPr>
        <w:spacing w:line="480" w:lineRule="auto"/>
        <w:rPr>
          <w:rFonts w:ascii="Verdana" w:hAnsi="Verdana"/>
          <w:b/>
          <w:sz w:val="30"/>
          <w:szCs w:val="30"/>
        </w:rPr>
      </w:pPr>
      <w:r w:rsidRPr="00302ED6">
        <w:rPr>
          <w:rFonts w:ascii="Verdana" w:hAnsi="Verdana"/>
          <w:b/>
          <w:sz w:val="30"/>
          <w:szCs w:val="30"/>
        </w:rPr>
        <w:lastRenderedPageBreak/>
        <w:t>Конституционные обязанности граждан Узбекистан</w:t>
      </w:r>
    </w:p>
    <w:p w:rsidR="00622855" w:rsidRPr="00622855" w:rsidRDefault="00622855" w:rsidP="00622855">
      <w:pPr>
        <w:spacing w:line="480" w:lineRule="auto"/>
        <w:rPr>
          <w:rFonts w:ascii="Verdana" w:hAnsi="Verdana"/>
          <w:sz w:val="30"/>
          <w:szCs w:val="30"/>
        </w:rPr>
      </w:pPr>
      <w:r w:rsidRPr="00622855">
        <w:rPr>
          <w:rFonts w:ascii="Verdana" w:hAnsi="Verdana"/>
          <w:sz w:val="30"/>
          <w:szCs w:val="30"/>
        </w:rPr>
        <w:t>Исполнилось 14 лет со дня принятия Конституции независимого, суверенного Узбекистана. Идеи гуманизма и справедливости, пронизывающие Конституцию нашей страны, приоритетное внимание к соблюдению прав и свобод граждан в каждой ее главе, каждой статье широко признаны мировым сообществом.</w:t>
      </w:r>
    </w:p>
    <w:p w:rsidR="00622855" w:rsidRPr="00622855" w:rsidRDefault="00622855" w:rsidP="00622855">
      <w:pPr>
        <w:spacing w:line="480" w:lineRule="auto"/>
        <w:rPr>
          <w:rFonts w:ascii="Verdana" w:hAnsi="Verdana"/>
          <w:sz w:val="30"/>
          <w:szCs w:val="30"/>
        </w:rPr>
      </w:pPr>
      <w:r w:rsidRPr="00622855">
        <w:rPr>
          <w:rFonts w:ascii="Verdana" w:hAnsi="Verdana"/>
          <w:sz w:val="30"/>
          <w:szCs w:val="30"/>
        </w:rPr>
        <w:t>В нашем Основном Законе, являющемся фундаментом построения подлинно демократического государства с великим будущим, точно определены права и обязанности наших граждан. Об этом корреспонденту УзА рассказал судья Конституционного суда Узок Бозоров.</w:t>
      </w:r>
    </w:p>
    <w:p w:rsidR="00622855" w:rsidRPr="00622855" w:rsidRDefault="00622855" w:rsidP="00622855">
      <w:pPr>
        <w:spacing w:line="480" w:lineRule="auto"/>
        <w:rPr>
          <w:rFonts w:ascii="Verdana" w:hAnsi="Verdana"/>
          <w:sz w:val="30"/>
          <w:szCs w:val="30"/>
        </w:rPr>
      </w:pPr>
      <w:r w:rsidRPr="00622855">
        <w:rPr>
          <w:rFonts w:ascii="Verdana" w:hAnsi="Verdana"/>
          <w:sz w:val="30"/>
          <w:szCs w:val="30"/>
        </w:rPr>
        <w:t xml:space="preserve">-Правовой статус наших граждан состоит не только из прав и свобод, - говорит У.Бозоров. - На них возлагаются и определенные обязанности, которые устанавливаются законами и другими нормативно-правовыми документами. Самые основные из них определены в Конституции страны. В шести статьях </w:t>
      </w:r>
      <w:r w:rsidRPr="00622855">
        <w:rPr>
          <w:rFonts w:ascii="Verdana" w:hAnsi="Verdana"/>
          <w:sz w:val="30"/>
          <w:szCs w:val="30"/>
          <w:lang w:val="en-US"/>
        </w:rPr>
        <w:t>XI</w:t>
      </w:r>
      <w:r w:rsidRPr="00622855">
        <w:rPr>
          <w:rFonts w:ascii="Verdana" w:hAnsi="Verdana"/>
          <w:sz w:val="30"/>
          <w:szCs w:val="30"/>
        </w:rPr>
        <w:t xml:space="preserve"> главы Конституции Республики Узбекистан закреплены основные обязанности граждан. </w:t>
      </w:r>
      <w:r w:rsidRPr="00622855">
        <w:rPr>
          <w:rFonts w:ascii="Verdana" w:hAnsi="Verdana"/>
          <w:sz w:val="30"/>
          <w:szCs w:val="30"/>
        </w:rPr>
        <w:lastRenderedPageBreak/>
        <w:t>Соблюдение Конституции и законов является общим, универсальным требованием для всех субъектов правовых отношений.</w:t>
      </w:r>
    </w:p>
    <w:p w:rsidR="00622855" w:rsidRPr="00622855" w:rsidRDefault="00622855" w:rsidP="00622855">
      <w:pPr>
        <w:spacing w:line="480" w:lineRule="auto"/>
        <w:rPr>
          <w:rFonts w:ascii="Verdana" w:hAnsi="Verdana"/>
          <w:sz w:val="30"/>
          <w:szCs w:val="30"/>
        </w:rPr>
      </w:pPr>
      <w:r w:rsidRPr="00622855">
        <w:rPr>
          <w:rFonts w:ascii="Verdana" w:hAnsi="Verdana"/>
          <w:sz w:val="30"/>
          <w:szCs w:val="30"/>
        </w:rPr>
        <w:t xml:space="preserve">Безусловно, права человека священны. Вместе с тем гражданин, являющийся участником различных правовых отношений, имеет определенные обязанности перед обществом, государством и другими гражданами. Значит, упоминая о правах, нельзя не упоминуть и об обязанностях. Глава государства Ислам Каримов уже в первые годы независимости точно определил взаимозависимость прав и обязанностей, сказал, что для того, чтобы построить подлинно демократическое общество, человек, родившийся и выросший на этой священной земле и считающий себя ее сыном, прежде всего должен выполнять свой долг перед государством, своим народом, обществом. </w:t>
      </w:r>
    </w:p>
    <w:p w:rsidR="00622855" w:rsidRPr="00622855" w:rsidRDefault="00622855" w:rsidP="00622855">
      <w:pPr>
        <w:spacing w:line="480" w:lineRule="auto"/>
        <w:rPr>
          <w:rFonts w:ascii="Verdana" w:hAnsi="Verdana"/>
          <w:sz w:val="30"/>
          <w:szCs w:val="30"/>
        </w:rPr>
      </w:pPr>
    </w:p>
    <w:p w:rsidR="00622855" w:rsidRPr="00622855" w:rsidRDefault="00622855" w:rsidP="00622855">
      <w:pPr>
        <w:spacing w:line="480" w:lineRule="auto"/>
        <w:rPr>
          <w:rFonts w:ascii="Verdana" w:hAnsi="Verdana"/>
          <w:sz w:val="30"/>
          <w:szCs w:val="30"/>
        </w:rPr>
      </w:pPr>
      <w:r w:rsidRPr="00622855">
        <w:rPr>
          <w:rFonts w:ascii="Verdana" w:hAnsi="Verdana"/>
          <w:sz w:val="30"/>
          <w:szCs w:val="30"/>
        </w:rPr>
        <w:t xml:space="preserve">Граждане в ходе реализации своих прав и свобод не должны нарушать законные интересы, права и свободы </w:t>
      </w:r>
      <w:r w:rsidRPr="00622855">
        <w:rPr>
          <w:rFonts w:ascii="Verdana" w:hAnsi="Verdana"/>
          <w:sz w:val="30"/>
          <w:szCs w:val="30"/>
        </w:rPr>
        <w:lastRenderedPageBreak/>
        <w:t xml:space="preserve">других лиц, государства и общества. Например, согласно статье 54 Конституции, собственник по своему усмотрению владеет, пользуется и распоряжается принадлежащим ему имуществом. Вместе с тем использование этого имущества не должно причинять ущерб экологии, нарушать права и охраняемые законом интересы граждан, юридических лиц и государства. Уважение человека к самому себе прежде всего означает уважение к закону, Конституции, соблюдение их норм. </w:t>
      </w:r>
    </w:p>
    <w:p w:rsidR="00622855" w:rsidRPr="00622855" w:rsidRDefault="00622855" w:rsidP="00622855">
      <w:pPr>
        <w:spacing w:line="480" w:lineRule="auto"/>
        <w:rPr>
          <w:rFonts w:ascii="Verdana" w:hAnsi="Verdana"/>
          <w:sz w:val="30"/>
          <w:szCs w:val="30"/>
        </w:rPr>
      </w:pPr>
      <w:r w:rsidRPr="00622855">
        <w:rPr>
          <w:rFonts w:ascii="Verdana" w:hAnsi="Verdana"/>
          <w:sz w:val="30"/>
          <w:szCs w:val="30"/>
        </w:rPr>
        <w:t>Соответствующие нормы Конституции более полно трактуются в ряде наших действующих законов. В частности, согласно статье 41 Земельного кодекса Республики Узбекистан запрещено вмешательство государственных, хозяйственных и других органов и организаций, а также их должностных лиц в деятельность землевладельцев, землепользователей, арендаторов земельных участков и собственников. Исключение составляют случаи, предусмотренные только законодательством.</w:t>
      </w:r>
    </w:p>
    <w:p w:rsidR="00622855" w:rsidRPr="00622855" w:rsidRDefault="00622855" w:rsidP="00622855">
      <w:pPr>
        <w:spacing w:line="480" w:lineRule="auto"/>
        <w:rPr>
          <w:rFonts w:ascii="Verdana" w:hAnsi="Verdana"/>
          <w:sz w:val="30"/>
          <w:szCs w:val="30"/>
        </w:rPr>
      </w:pPr>
      <w:r w:rsidRPr="00622855">
        <w:rPr>
          <w:rFonts w:ascii="Verdana" w:hAnsi="Verdana"/>
          <w:sz w:val="30"/>
          <w:szCs w:val="30"/>
        </w:rPr>
        <w:lastRenderedPageBreak/>
        <w:t xml:space="preserve">Согласно Конституции, личные права гражданина состоят в его неприкосновенности, признании ценности его жизни и здоровья, чести и достоинства, невмешательстве в его частную жизнь, частные и семейные тайны, соблюдении авторских прав. Конституция называет эти права высшими ценностями, и другие обязаны их уважать. Пренебрежение этими требованиями наказывается нормами ряда законов, в том числе Гражданского кодекса, Кодекса об административной ответственности, Уголовного кодекса. </w:t>
      </w:r>
    </w:p>
    <w:p w:rsidR="00622855" w:rsidRPr="00302ED6" w:rsidRDefault="00622855" w:rsidP="00622855">
      <w:pPr>
        <w:spacing w:line="480" w:lineRule="auto"/>
        <w:rPr>
          <w:rFonts w:ascii="Verdana" w:hAnsi="Verdana"/>
          <w:sz w:val="30"/>
          <w:szCs w:val="30"/>
        </w:rPr>
      </w:pPr>
      <w:r w:rsidRPr="00622855">
        <w:rPr>
          <w:rFonts w:ascii="Verdana" w:hAnsi="Verdana"/>
          <w:sz w:val="30"/>
          <w:szCs w:val="30"/>
        </w:rPr>
        <w:t>Как отмечается в Основном Законе, граждане обязаны соблюдать Конституцию и все принятые в стране законы, уважать права и свободы, честь и достоинство других людей (статья 48). В основе данного конституционного требования лежит стремление создать в стране атмосферу строгой законности, без чего нет развития, движения вперед. И этот принцип четко соблюдается в процессе последовательно проводимых в нашей стране под руководством Президента Ислама Каримова реформ.</w:t>
      </w:r>
    </w:p>
    <w:p w:rsidR="00944E5D" w:rsidRPr="00944E5D" w:rsidRDefault="00944E5D" w:rsidP="00944E5D">
      <w:pPr>
        <w:spacing w:line="480" w:lineRule="auto"/>
        <w:rPr>
          <w:rFonts w:ascii="Verdana" w:hAnsi="Verdana"/>
          <w:sz w:val="30"/>
          <w:szCs w:val="30"/>
        </w:rPr>
      </w:pPr>
      <w:r w:rsidRPr="00944E5D">
        <w:rPr>
          <w:rFonts w:ascii="Verdana" w:hAnsi="Verdana"/>
          <w:sz w:val="30"/>
          <w:szCs w:val="30"/>
        </w:rPr>
        <w:lastRenderedPageBreak/>
        <w:t>Накануне 16-летия принятия Основного Закона – Конституции Республики Узбекистан в городах и районах, образовательных учреждениях Ташкентской области проходят встречи и беседы, различные духовно-просветительские мероприятия.</w:t>
      </w:r>
    </w:p>
    <w:p w:rsidR="00944E5D" w:rsidRPr="00944E5D" w:rsidRDefault="00944E5D" w:rsidP="00944E5D">
      <w:pPr>
        <w:spacing w:line="480" w:lineRule="auto"/>
        <w:rPr>
          <w:rFonts w:ascii="Verdana" w:hAnsi="Verdana"/>
          <w:sz w:val="30"/>
          <w:szCs w:val="30"/>
        </w:rPr>
      </w:pPr>
      <w:r w:rsidRPr="00944E5D">
        <w:rPr>
          <w:rFonts w:ascii="Verdana" w:hAnsi="Verdana"/>
          <w:sz w:val="30"/>
          <w:szCs w:val="30"/>
        </w:rPr>
        <w:t>В мероприятии на тему «Конституция – наше счастье», организованном областным управлением по делам культуры и спорта в Куйичирчикском агроэкономическом профессиональном колледже, приняли участие представители правоохранительных органов, писатели и поэты, учащиеся.</w:t>
      </w:r>
    </w:p>
    <w:p w:rsidR="00944E5D" w:rsidRPr="00944E5D" w:rsidRDefault="00944E5D" w:rsidP="00944E5D">
      <w:pPr>
        <w:spacing w:line="480" w:lineRule="auto"/>
        <w:rPr>
          <w:rFonts w:ascii="Verdana" w:hAnsi="Verdana"/>
          <w:sz w:val="30"/>
          <w:szCs w:val="30"/>
        </w:rPr>
      </w:pPr>
      <w:r w:rsidRPr="00944E5D">
        <w:rPr>
          <w:rFonts w:ascii="Verdana" w:hAnsi="Verdana"/>
          <w:sz w:val="30"/>
          <w:szCs w:val="30"/>
        </w:rPr>
        <w:t xml:space="preserve">Выступившие на мероприятии особо отметили, что Основной Закон, созданный под руководством Президента Ислама Каримова, сочетает в себе как мировой передовой опыт, так и национальные ценности. Говорилось о весомой работе, проводимой в стране по формированию демократического правового государства и справедливого гражданского общества, сути и значении нашей </w:t>
      </w:r>
      <w:r w:rsidRPr="00944E5D">
        <w:rPr>
          <w:rFonts w:ascii="Verdana" w:hAnsi="Verdana"/>
          <w:sz w:val="30"/>
          <w:szCs w:val="30"/>
        </w:rPr>
        <w:lastRenderedPageBreak/>
        <w:t>Конституции, закрепленных в ней гарантиях прав и свобод человека.</w:t>
      </w:r>
    </w:p>
    <w:p w:rsidR="00944E5D" w:rsidRPr="00944E5D" w:rsidRDefault="00944E5D" w:rsidP="00944E5D">
      <w:pPr>
        <w:spacing w:line="480" w:lineRule="auto"/>
        <w:rPr>
          <w:rFonts w:ascii="Verdana" w:hAnsi="Verdana"/>
          <w:sz w:val="30"/>
          <w:szCs w:val="30"/>
        </w:rPr>
      </w:pPr>
      <w:r w:rsidRPr="00944E5D">
        <w:rPr>
          <w:rFonts w:ascii="Verdana" w:hAnsi="Verdana"/>
          <w:sz w:val="30"/>
          <w:szCs w:val="30"/>
        </w:rPr>
        <w:t>– Конституция – один из основных символов нашей независимости, гарант светлого будущего, – сказал директор колледжа Махмуд Умаров. – Идеи гуманизма, доброты и великодушия, права и свободы, нашедшие свое отражение в нашем Основном Законе, имеют важное значение в жизни каждого соотечественника.</w:t>
      </w:r>
    </w:p>
    <w:p w:rsidR="00944E5D" w:rsidRPr="00302ED6" w:rsidRDefault="00944E5D" w:rsidP="00944E5D">
      <w:pPr>
        <w:spacing w:line="480" w:lineRule="auto"/>
        <w:rPr>
          <w:rFonts w:ascii="Verdana" w:hAnsi="Verdana"/>
          <w:sz w:val="30"/>
          <w:szCs w:val="30"/>
        </w:rPr>
      </w:pPr>
      <w:r w:rsidRPr="00944E5D">
        <w:rPr>
          <w:rFonts w:ascii="Verdana" w:hAnsi="Verdana"/>
          <w:sz w:val="30"/>
          <w:szCs w:val="30"/>
        </w:rPr>
        <w:t>Мы, педагоги, стремимся внедрить эти благородные идеи в сознание каждого юноши и девушки. Сегодняшнее мероприятие было интересным и полезным. Ведь каждый из нас должен хорошо знать свои конституционные права и свободы, добросовестно выполнять свои обязанности.</w:t>
      </w:r>
    </w:p>
    <w:p w:rsidR="004C2F2B" w:rsidRPr="004C2F2B" w:rsidRDefault="004C2F2B" w:rsidP="004C2F2B">
      <w:pPr>
        <w:spacing w:line="480" w:lineRule="auto"/>
        <w:rPr>
          <w:rFonts w:ascii="Verdana" w:hAnsi="Verdana"/>
          <w:sz w:val="30"/>
          <w:szCs w:val="30"/>
        </w:rPr>
      </w:pPr>
      <w:r w:rsidRPr="004C2F2B">
        <w:rPr>
          <w:rFonts w:ascii="Verdana" w:hAnsi="Verdana"/>
          <w:sz w:val="30"/>
          <w:szCs w:val="30"/>
        </w:rPr>
        <w:t xml:space="preserve">В Ташкенте 27-29 октября состоялся республиканский научно-практический семинар на тему «Цели и задачи пресс-служб окружных избирательных комиссий в избирательной кампании». Мероприятие, в котором принимало участие свыше 60 представителей СМИ, было организовано пресс-центром Центральной избирательной </w:t>
      </w:r>
      <w:r w:rsidRPr="004C2F2B">
        <w:rPr>
          <w:rFonts w:ascii="Verdana" w:hAnsi="Verdana"/>
          <w:sz w:val="30"/>
          <w:szCs w:val="30"/>
        </w:rPr>
        <w:lastRenderedPageBreak/>
        <w:t xml:space="preserve">комиссии Республики Узбекистан. Основной темой семинара стали выборы Президента Республики Узбекистан и роль в них СМИ, сообщает «Народное слово» со ссылкой на УзА. </w:t>
      </w:r>
    </w:p>
    <w:p w:rsidR="004C2F2B" w:rsidRPr="00302ED6" w:rsidRDefault="004C2F2B" w:rsidP="004C2F2B">
      <w:pPr>
        <w:spacing w:line="480" w:lineRule="auto"/>
        <w:rPr>
          <w:rFonts w:ascii="Verdana" w:hAnsi="Verdana"/>
          <w:sz w:val="30"/>
          <w:szCs w:val="30"/>
        </w:rPr>
      </w:pPr>
      <w:r w:rsidRPr="00302ED6">
        <w:rPr>
          <w:rFonts w:ascii="Verdana" w:hAnsi="Verdana"/>
          <w:sz w:val="30"/>
          <w:szCs w:val="30"/>
        </w:rPr>
        <w:t>Председатель Центризбиркома Республики Узбекистан М.Абдусаломов, открывая семинар, отметил, что выборы Президента Республики Узбекистан, которые пройдут 23 декабря текущего года, являются важным политическим событием, имеющим большое значение в деле углубления демократических реформ, происходящих в сфере общественного и государственного строительства. В том, чтобы выборы прошли в полном соответствии с демократическими принципами, нормами, закрепленными в Конституции, избирательном законодательстве, исключительно важная роль отводится средствам массовой информации.</w:t>
      </w:r>
    </w:p>
    <w:p w:rsidR="004C2F2B" w:rsidRPr="00BE0BE3" w:rsidRDefault="004C2F2B" w:rsidP="004C2F2B">
      <w:pPr>
        <w:spacing w:line="480" w:lineRule="auto"/>
        <w:rPr>
          <w:rFonts w:ascii="Verdana" w:hAnsi="Verdana"/>
          <w:sz w:val="30"/>
          <w:szCs w:val="30"/>
        </w:rPr>
      </w:pPr>
      <w:r w:rsidRPr="00302ED6">
        <w:rPr>
          <w:rFonts w:ascii="Verdana" w:hAnsi="Verdana"/>
          <w:sz w:val="30"/>
          <w:szCs w:val="30"/>
        </w:rPr>
        <w:t xml:space="preserve">Руководитель пресс-центра Центризбиркома Б.Алимов подчеркнул, что такие важные задачи, как подготовка к выборам, их проведение на основе принципов открытости </w:t>
      </w:r>
      <w:r w:rsidRPr="00302ED6">
        <w:rPr>
          <w:rFonts w:ascii="Verdana" w:hAnsi="Verdana"/>
          <w:sz w:val="30"/>
          <w:szCs w:val="30"/>
        </w:rPr>
        <w:lastRenderedPageBreak/>
        <w:t xml:space="preserve">и гласности, возлагают большую ответственность и на пресс-службы окружных избирательных комиссий. </w:t>
      </w:r>
      <w:r w:rsidRPr="00BE0BE3">
        <w:rPr>
          <w:rFonts w:ascii="Verdana" w:hAnsi="Verdana"/>
          <w:sz w:val="30"/>
          <w:szCs w:val="30"/>
        </w:rPr>
        <w:t>Цель проведения данного семинара заключалась в том, чтобы обсудить вопросы активного участия СМИ, прежде всего сотрудников пресс-служб в оперативном, объективном освещении хода подготовки и проведения выборов, обеспечении гласности, прозрачности избирательной кампании. Во многом решение этих задач зависит от уровня профессиональной подготовки, правовой и политической культуры журналистов.</w:t>
      </w:r>
    </w:p>
    <w:p w:rsidR="004C2F2B" w:rsidRPr="00BE0BE3" w:rsidRDefault="004C2F2B" w:rsidP="004C2F2B">
      <w:pPr>
        <w:spacing w:line="480" w:lineRule="auto"/>
        <w:rPr>
          <w:rFonts w:ascii="Verdana" w:hAnsi="Verdana"/>
          <w:sz w:val="30"/>
          <w:szCs w:val="30"/>
        </w:rPr>
      </w:pPr>
      <w:r w:rsidRPr="00BE0BE3">
        <w:rPr>
          <w:rFonts w:ascii="Verdana" w:hAnsi="Verdana"/>
          <w:sz w:val="30"/>
          <w:szCs w:val="30"/>
        </w:rPr>
        <w:t xml:space="preserve">В этих целях к работе семинара наряду с членами Центральной избирательной комиссии и юристами были привлечены представители Конституционного суда Республики Узбекистан, Академии государственного и общественного строительства при Президенте Республики Узбекистан, Института мониторинга действующего законодательства при Президенте Республики Узбекистан, Ташкентского государственного юридического института, эксперты Фонда региональной политики, Института </w:t>
      </w:r>
      <w:r w:rsidRPr="00BE0BE3">
        <w:rPr>
          <w:rFonts w:ascii="Verdana" w:hAnsi="Verdana"/>
          <w:sz w:val="30"/>
          <w:szCs w:val="30"/>
        </w:rPr>
        <w:lastRenderedPageBreak/>
        <w:t>изучения гражданского общества, сотрудники Национальной телерадиокомпании Узбекистана.</w:t>
      </w:r>
    </w:p>
    <w:p w:rsidR="004C2F2B" w:rsidRPr="00BE0BE3" w:rsidRDefault="004C2F2B" w:rsidP="004C2F2B">
      <w:pPr>
        <w:spacing w:line="480" w:lineRule="auto"/>
        <w:rPr>
          <w:rFonts w:ascii="Verdana" w:hAnsi="Verdana"/>
          <w:sz w:val="30"/>
          <w:szCs w:val="30"/>
        </w:rPr>
      </w:pPr>
      <w:r w:rsidRPr="00BE0BE3">
        <w:rPr>
          <w:rFonts w:ascii="Verdana" w:hAnsi="Verdana"/>
          <w:sz w:val="30"/>
          <w:szCs w:val="30"/>
        </w:rPr>
        <w:t>На семинаре были заслушаны доклады по таким темам, как «Конституционные основы избирательной системы Республики Узбекистан», «Избирательная система Республики Узбекистан: отечественный и зарубежный опыт», «Выборы Президента Республики Узбекистан и средства массовой информации: права и обязанности», «Предвыборная агитация и средства массовой информации», «Вопросы освещения избирательной кампании в средствах массовой информации», «Основные задачи пресс-центра Центральной избирательной комиссии и пресс-служб окружных избирательных комиссий», «Участие местных и зарубежных наблюдателей в ходе выборов Президента Республики Узбекистан», «Участие представителей зарубежных средств массовой информации в ходе выборов Президента Республики Узбекистан».</w:t>
      </w:r>
    </w:p>
    <w:sectPr w:rsidR="004C2F2B" w:rsidRPr="00BE0BE3" w:rsidSect="00C810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48BD" w:rsidRDefault="002D48BD" w:rsidP="00C81023">
      <w:pPr>
        <w:spacing w:after="0" w:line="240" w:lineRule="auto"/>
      </w:pPr>
      <w:r>
        <w:separator/>
      </w:r>
    </w:p>
  </w:endnote>
  <w:endnote w:type="continuationSeparator" w:id="1">
    <w:p w:rsidR="002D48BD" w:rsidRDefault="002D48BD" w:rsidP="00C81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023" w:rsidRDefault="00C8102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023" w:rsidRDefault="00C81023" w:rsidP="00C81023">
    <w:pPr>
      <w:pStyle w:val="a5"/>
      <w:rPr>
        <w:sz w:val="16"/>
        <w:szCs w:val="16"/>
      </w:rPr>
    </w:pPr>
    <w:r>
      <w:rPr>
        <w:sz w:val="16"/>
        <w:szCs w:val="16"/>
      </w:rPr>
      <w:t>www.UzReferat.ucoz.net</w:t>
    </w:r>
  </w:p>
  <w:p w:rsidR="00C81023" w:rsidRDefault="00C8102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023" w:rsidRDefault="00C8102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48BD" w:rsidRDefault="002D48BD" w:rsidP="00C81023">
      <w:pPr>
        <w:spacing w:after="0" w:line="240" w:lineRule="auto"/>
      </w:pPr>
      <w:r>
        <w:separator/>
      </w:r>
    </w:p>
  </w:footnote>
  <w:footnote w:type="continuationSeparator" w:id="1">
    <w:p w:rsidR="002D48BD" w:rsidRDefault="002D48BD" w:rsidP="00C81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023" w:rsidRDefault="00C8102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023" w:rsidRDefault="00C8102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023" w:rsidRDefault="00C8102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2855"/>
    <w:rsid w:val="002D48BD"/>
    <w:rsid w:val="00302ED6"/>
    <w:rsid w:val="00324248"/>
    <w:rsid w:val="00396312"/>
    <w:rsid w:val="003D028B"/>
    <w:rsid w:val="00420647"/>
    <w:rsid w:val="004C2F2B"/>
    <w:rsid w:val="005004E5"/>
    <w:rsid w:val="005C55CB"/>
    <w:rsid w:val="00622855"/>
    <w:rsid w:val="00695322"/>
    <w:rsid w:val="007E1F69"/>
    <w:rsid w:val="00897789"/>
    <w:rsid w:val="0094367C"/>
    <w:rsid w:val="00944E5D"/>
    <w:rsid w:val="00977661"/>
    <w:rsid w:val="00BE0BE3"/>
    <w:rsid w:val="00C81023"/>
    <w:rsid w:val="00E65FF1"/>
    <w:rsid w:val="00F35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2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3">
    <w:name w:val="FR3"/>
    <w:rsid w:val="00420647"/>
    <w:pPr>
      <w:widowControl w:val="0"/>
      <w:autoSpaceDE w:val="0"/>
      <w:autoSpaceDN w:val="0"/>
      <w:adjustRightInd w:val="0"/>
      <w:spacing w:before="260" w:after="0" w:line="240" w:lineRule="auto"/>
      <w:ind w:left="228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FR2">
    <w:name w:val="FR2"/>
    <w:rsid w:val="00420647"/>
    <w:pPr>
      <w:widowControl w:val="0"/>
      <w:autoSpaceDE w:val="0"/>
      <w:autoSpaceDN w:val="0"/>
      <w:adjustRightInd w:val="0"/>
      <w:spacing w:after="0" w:line="480" w:lineRule="auto"/>
      <w:ind w:firstLine="4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C81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81023"/>
  </w:style>
  <w:style w:type="paragraph" w:styleId="a5">
    <w:name w:val="footer"/>
    <w:basedOn w:val="a"/>
    <w:link w:val="a6"/>
    <w:uiPriority w:val="99"/>
    <w:semiHidden/>
    <w:unhideWhenUsed/>
    <w:rsid w:val="00C81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810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11</Pages>
  <Words>1260</Words>
  <Characters>7186</Characters>
  <Application>Microsoft Office Word</Application>
  <DocSecurity>0</DocSecurity>
  <Lines>59</Lines>
  <Paragraphs>16</Paragraphs>
  <ScaleCrop>false</ScaleCrop>
  <Company>Reanimator Extreme Edition</Company>
  <LinksUpToDate>false</LinksUpToDate>
  <CharactersWithSpaces>8430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eXtreme</cp:lastModifiedBy>
  <cp:revision>16</cp:revision>
  <dcterms:created xsi:type="dcterms:W3CDTF">2009-12-19T16:45:00Z</dcterms:created>
  <dcterms:modified xsi:type="dcterms:W3CDTF">2011-04-18T14:10:00Z</dcterms:modified>
</cp:coreProperties>
</file>